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74" w:rsidRPr="00B05100" w:rsidRDefault="006537EC" w:rsidP="006537EC">
      <w:pPr>
        <w:tabs>
          <w:tab w:val="left" w:pos="4785"/>
        </w:tabs>
        <w:spacing w:after="0" w:line="240" w:lineRule="auto"/>
        <w:ind w:left="-1440" w:right="-1440" w:firstLine="2880"/>
        <w:rPr>
          <w:b/>
          <w:sz w:val="28"/>
          <w:szCs w:val="28"/>
        </w:rPr>
      </w:pPr>
      <w:bookmarkStart w:id="0" w:name="_GoBack"/>
      <w:bookmarkEnd w:id="0"/>
      <w:r w:rsidRPr="006537EC">
        <w:rPr>
          <w:b/>
          <w:noProof/>
          <w:color w:val="244061" w:themeColor="accent1" w:themeShade="80"/>
        </w:rPr>
        <w:drawing>
          <wp:anchor distT="0" distB="0" distL="114300" distR="114300" simplePos="0" relativeHeight="251658240" behindDoc="0" locked="0" layoutInCell="1" allowOverlap="1" wp14:anchorId="465EBB52" wp14:editId="3B451194">
            <wp:simplePos x="0" y="0"/>
            <wp:positionH relativeFrom="margin">
              <wp:posOffset>1905</wp:posOffset>
            </wp:positionH>
            <wp:positionV relativeFrom="margin">
              <wp:posOffset>-333375</wp:posOffset>
            </wp:positionV>
            <wp:extent cx="1798955" cy="1028700"/>
            <wp:effectExtent l="0" t="0" r="0" b="0"/>
            <wp:wrapSquare wrapText="bothSides"/>
            <wp:docPr id="7" name="Picture 7" descr="cid:image001.png@01D2DB7A.CC7E2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DB7A.CC7E2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B58">
        <w:rPr>
          <w:b/>
          <w:color w:val="244061" w:themeColor="accent1" w:themeShade="80"/>
          <w:sz w:val="28"/>
          <w:szCs w:val="28"/>
        </w:rPr>
        <w:t>2020</w:t>
      </w:r>
    </w:p>
    <w:p w:rsidR="006537EC" w:rsidRPr="006537EC" w:rsidRDefault="006537EC" w:rsidP="006537EC">
      <w:pPr>
        <w:tabs>
          <w:tab w:val="left" w:pos="4785"/>
        </w:tabs>
        <w:spacing w:after="0" w:line="240" w:lineRule="auto"/>
        <w:ind w:left="-1440" w:right="-1440"/>
        <w:rPr>
          <w:b/>
        </w:rPr>
      </w:pPr>
      <w:r>
        <w:t xml:space="preserve">                          </w:t>
      </w:r>
      <w:r w:rsidRPr="006537EC">
        <w:rPr>
          <w:b/>
          <w:color w:val="244061" w:themeColor="accent1" w:themeShade="80"/>
        </w:rPr>
        <w:t>CMMC Annual Community Lab Screening</w:t>
      </w:r>
    </w:p>
    <w:p w:rsidR="006537EC" w:rsidRPr="006537EC" w:rsidRDefault="006537EC" w:rsidP="006537EC">
      <w:pPr>
        <w:tabs>
          <w:tab w:val="left" w:pos="4785"/>
        </w:tabs>
        <w:spacing w:after="0" w:line="240" w:lineRule="auto"/>
        <w:ind w:left="-1440" w:right="-1440"/>
        <w:rPr>
          <w:b/>
          <w:color w:val="FF0000"/>
        </w:rPr>
      </w:pPr>
      <w:r w:rsidRPr="006537EC">
        <w:rPr>
          <w:b/>
          <w:color w:val="FF0000"/>
        </w:rPr>
        <w:t xml:space="preserve">                                           </w:t>
      </w:r>
      <w:r w:rsidRPr="00B05100">
        <w:rPr>
          <w:b/>
          <w:color w:val="002060"/>
        </w:rPr>
        <w:t>Registration/Consent</w:t>
      </w:r>
    </w:p>
    <w:p w:rsidR="00D25336" w:rsidRDefault="00D25336" w:rsidP="00D25336">
      <w:pPr>
        <w:spacing w:after="0" w:line="240" w:lineRule="auto"/>
        <w:ind w:left="-1440" w:right="-1440"/>
      </w:pPr>
    </w:p>
    <w:p w:rsidR="00D25336" w:rsidRPr="00D90F23" w:rsidRDefault="00D25336" w:rsidP="00D25336">
      <w:pPr>
        <w:tabs>
          <w:tab w:val="left" w:pos="360"/>
        </w:tabs>
        <w:rPr>
          <w:rFonts w:ascii="Times" w:hAnsi="Times" w:cs="Times"/>
        </w:rPr>
      </w:pPr>
      <w:r>
        <w:tab/>
      </w:r>
      <w:r w:rsidRPr="00D90F23">
        <w:rPr>
          <w:rFonts w:ascii="Times" w:hAnsi="Times" w:cs="Times"/>
        </w:rPr>
        <w:t>Name: ___________________________________________________________                  Male___</w:t>
      </w:r>
      <w:r w:rsidR="00D90F23" w:rsidRPr="00D90F23">
        <w:rPr>
          <w:rFonts w:ascii="Times" w:hAnsi="Times" w:cs="Times"/>
        </w:rPr>
        <w:t xml:space="preserve">_ </w:t>
      </w:r>
      <w:r w:rsidR="00D90F23">
        <w:rPr>
          <w:rFonts w:ascii="Times" w:hAnsi="Times" w:cs="Times"/>
        </w:rPr>
        <w:t xml:space="preserve">Female </w:t>
      </w:r>
      <w:r w:rsidRPr="00D90F23">
        <w:rPr>
          <w:rFonts w:ascii="Times" w:hAnsi="Times" w:cs="Times"/>
        </w:rPr>
        <w:t>_____</w:t>
      </w:r>
      <w:r w:rsidR="00D90F23">
        <w:rPr>
          <w:rFonts w:ascii="Times" w:hAnsi="Times" w:cs="Times"/>
        </w:rPr>
        <w:t>_</w:t>
      </w:r>
    </w:p>
    <w:p w:rsidR="00D25336" w:rsidRPr="00D90F23" w:rsidRDefault="00D25336" w:rsidP="00D25336">
      <w:pPr>
        <w:tabs>
          <w:tab w:val="left" w:pos="360"/>
        </w:tabs>
        <w:rPr>
          <w:rFonts w:ascii="Times" w:hAnsi="Times" w:cs="Times"/>
        </w:rPr>
      </w:pPr>
      <w:r w:rsidRPr="00D90F23">
        <w:rPr>
          <w:rFonts w:ascii="Times" w:hAnsi="Times" w:cs="Times"/>
        </w:rPr>
        <w:t xml:space="preserve">      Address: _____________________________________________City: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______________________Zip: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____________</w:t>
      </w:r>
    </w:p>
    <w:p w:rsidR="00D25336" w:rsidRPr="00D90F23" w:rsidRDefault="00D25336" w:rsidP="00D25336">
      <w:pPr>
        <w:tabs>
          <w:tab w:val="left" w:pos="360"/>
        </w:tabs>
        <w:rPr>
          <w:rFonts w:ascii="Times" w:hAnsi="Times" w:cs="Times"/>
        </w:rPr>
      </w:pPr>
      <w:r w:rsidRPr="00D90F23">
        <w:rPr>
          <w:rFonts w:ascii="Times" w:hAnsi="Times" w:cs="Times"/>
        </w:rPr>
        <w:t xml:space="preserve">      Phone: __________________________Cell: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______________________Age:</w:t>
      </w:r>
      <w:r w:rsidR="00D90F23">
        <w:rPr>
          <w:rFonts w:ascii="Times" w:hAnsi="Times" w:cs="Times"/>
        </w:rPr>
        <w:t xml:space="preserve"> </w:t>
      </w:r>
      <w:r w:rsidRPr="00D90F23">
        <w:rPr>
          <w:rFonts w:ascii="Times" w:hAnsi="Times" w:cs="Times"/>
        </w:rPr>
        <w:t>_______Date of Birth</w:t>
      </w:r>
      <w:r w:rsidR="00D90F23" w:rsidRPr="00D90F23">
        <w:rPr>
          <w:rFonts w:ascii="Times" w:hAnsi="Times" w:cs="Times"/>
        </w:rPr>
        <w:t>: _</w:t>
      </w:r>
      <w:r w:rsidRPr="00D90F23">
        <w:rPr>
          <w:rFonts w:ascii="Times" w:hAnsi="Times" w:cs="Times"/>
        </w:rPr>
        <w:t>_____________</w:t>
      </w:r>
    </w:p>
    <w:p w:rsidR="00D25336" w:rsidRPr="00D90F23" w:rsidRDefault="00D25336" w:rsidP="001676FC">
      <w:pPr>
        <w:tabs>
          <w:tab w:val="left" w:pos="360"/>
        </w:tabs>
        <w:spacing w:after="0" w:line="240" w:lineRule="auto"/>
        <w:rPr>
          <w:rFonts w:ascii="Times" w:hAnsi="Times" w:cs="Times"/>
        </w:rPr>
      </w:pPr>
      <w:r w:rsidRPr="00D90F23">
        <w:rPr>
          <w:rFonts w:ascii="Times" w:hAnsi="Times" w:cs="Times"/>
        </w:rPr>
        <w:t xml:space="preserve">      Consent: I authorize representatives of CMMC to collect, by venipuncture, a blood specimen for the purpose of analysis of</w:t>
      </w:r>
    </w:p>
    <w:p w:rsidR="00D25336" w:rsidRPr="00D90F23" w:rsidRDefault="00D25336" w:rsidP="001676FC">
      <w:pPr>
        <w:tabs>
          <w:tab w:val="left" w:pos="360"/>
        </w:tabs>
        <w:spacing w:after="0" w:line="240" w:lineRule="auto"/>
        <w:rPr>
          <w:rFonts w:ascii="Times" w:hAnsi="Times" w:cs="Times"/>
          <w:color w:val="FF0000"/>
        </w:rPr>
      </w:pPr>
      <w:r w:rsidRPr="00D90F23">
        <w:rPr>
          <w:rFonts w:ascii="Times" w:hAnsi="Times" w:cs="Times"/>
        </w:rPr>
        <w:t xml:space="preserve">      the following tests:         </w:t>
      </w:r>
      <w:r w:rsidRPr="00D90F23">
        <w:rPr>
          <w:rFonts w:ascii="Times" w:hAnsi="Times" w:cs="Times"/>
          <w:b/>
          <w:color w:val="FF0000"/>
          <w:u w:val="single"/>
        </w:rPr>
        <w:t>Please select the desired tests:</w:t>
      </w:r>
      <w:r w:rsidRPr="00D90F23">
        <w:rPr>
          <w:rFonts w:ascii="Times" w:hAnsi="Times" w:cs="Times"/>
          <w:color w:val="FF0000"/>
        </w:rPr>
        <w:t xml:space="preserve"> </w:t>
      </w:r>
    </w:p>
    <w:p w:rsidR="00693302" w:rsidRDefault="00693302" w:rsidP="001676FC">
      <w:pPr>
        <w:tabs>
          <w:tab w:val="left" w:pos="2160"/>
        </w:tabs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404"/>
        <w:gridCol w:w="899"/>
        <w:gridCol w:w="1167"/>
        <w:gridCol w:w="1604"/>
        <w:gridCol w:w="736"/>
        <w:gridCol w:w="13"/>
        <w:gridCol w:w="4246"/>
      </w:tblGrid>
      <w:tr w:rsidR="005C7549" w:rsidTr="005C7549">
        <w:trPr>
          <w:trHeight w:val="548"/>
          <w:jc w:val="center"/>
        </w:trPr>
        <w:tc>
          <w:tcPr>
            <w:tcW w:w="1299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Mark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Appropriate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Tests</w:t>
            </w:r>
          </w:p>
        </w:tc>
        <w:tc>
          <w:tcPr>
            <w:tcW w:w="1410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Date of Service</w:t>
            </w:r>
          </w:p>
        </w:tc>
        <w:tc>
          <w:tcPr>
            <w:tcW w:w="900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Place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Of</w:t>
            </w:r>
          </w:p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Service</w:t>
            </w:r>
          </w:p>
        </w:tc>
        <w:tc>
          <w:tcPr>
            <w:tcW w:w="1003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CPT Code</w:t>
            </w:r>
          </w:p>
        </w:tc>
        <w:tc>
          <w:tcPr>
            <w:tcW w:w="1607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ICD-10</w:t>
            </w:r>
          </w:p>
        </w:tc>
        <w:tc>
          <w:tcPr>
            <w:tcW w:w="736" w:type="dxa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Charge</w:t>
            </w:r>
          </w:p>
        </w:tc>
        <w:tc>
          <w:tcPr>
            <w:tcW w:w="4284" w:type="dxa"/>
            <w:gridSpan w:val="2"/>
          </w:tcPr>
          <w:p w:rsidR="00693302" w:rsidRPr="005C7549" w:rsidRDefault="00693302" w:rsidP="0069330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Tests</w:t>
            </w:r>
          </w:p>
        </w:tc>
      </w:tr>
      <w:tr w:rsidR="005C7549" w:rsidTr="007A61A7">
        <w:trPr>
          <w:trHeight w:val="278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80053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BD5B58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$20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Complete Metabolic Panel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80061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$20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Lipid Panel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85027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$16</w:t>
            </w:r>
          </w:p>
        </w:tc>
        <w:tc>
          <w:tcPr>
            <w:tcW w:w="4271" w:type="dxa"/>
          </w:tcPr>
          <w:p w:rsidR="00693302" w:rsidRPr="005C7549" w:rsidRDefault="00BD5B58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CBC (no Differential)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84153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BD5B58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$36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PSA(Men Only)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84443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BD5B58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$36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Thyroid Test (TSH)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82306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$48</w:t>
            </w:r>
          </w:p>
        </w:tc>
        <w:tc>
          <w:tcPr>
            <w:tcW w:w="4271" w:type="dxa"/>
          </w:tcPr>
          <w:p w:rsidR="00693302" w:rsidRPr="005C7549" w:rsidRDefault="00BE2B5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Vitamin D Total, 25-OH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693302" w:rsidRPr="005C7549" w:rsidRDefault="00693302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83036</w:t>
            </w:r>
          </w:p>
        </w:tc>
        <w:tc>
          <w:tcPr>
            <w:tcW w:w="1607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</w:t>
            </w:r>
          </w:p>
        </w:tc>
        <w:tc>
          <w:tcPr>
            <w:tcW w:w="749" w:type="dxa"/>
            <w:gridSpan w:val="2"/>
          </w:tcPr>
          <w:p w:rsidR="00693302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$32</w:t>
            </w:r>
          </w:p>
        </w:tc>
        <w:tc>
          <w:tcPr>
            <w:tcW w:w="4271" w:type="dxa"/>
          </w:tcPr>
          <w:p w:rsidR="00693302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Hemoglobin A1C</w:t>
            </w:r>
          </w:p>
        </w:tc>
      </w:tr>
      <w:tr w:rsidR="005C7549" w:rsidTr="007A61A7">
        <w:trPr>
          <w:trHeight w:val="260"/>
          <w:jc w:val="center"/>
        </w:trPr>
        <w:tc>
          <w:tcPr>
            <w:tcW w:w="1299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86803</w:t>
            </w:r>
            <w:r w:rsidR="00B05100">
              <w:rPr>
                <w:rFonts w:ascii="Times" w:hAnsi="Times"/>
                <w:sz w:val="18"/>
                <w:szCs w:val="18"/>
              </w:rPr>
              <w:t>/87522</w:t>
            </w:r>
          </w:p>
        </w:tc>
        <w:tc>
          <w:tcPr>
            <w:tcW w:w="1607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Z00.00/Z72.89</w:t>
            </w:r>
          </w:p>
        </w:tc>
        <w:tc>
          <w:tcPr>
            <w:tcW w:w="749" w:type="dxa"/>
            <w:gridSpan w:val="2"/>
          </w:tcPr>
          <w:p w:rsidR="005C7549" w:rsidRPr="005C7549" w:rsidRDefault="00CD27C7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$40</w:t>
            </w:r>
          </w:p>
        </w:tc>
        <w:tc>
          <w:tcPr>
            <w:tcW w:w="4271" w:type="dxa"/>
          </w:tcPr>
          <w:p w:rsidR="005C7549" w:rsidRPr="005C7549" w:rsidRDefault="005C7549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 w:rsidRPr="005C7549">
              <w:rPr>
                <w:rFonts w:ascii="Times" w:hAnsi="Times"/>
                <w:sz w:val="18"/>
                <w:szCs w:val="18"/>
              </w:rPr>
              <w:t>Hepatitis C w/reflex</w:t>
            </w:r>
            <w:r w:rsidR="00CD27C7">
              <w:rPr>
                <w:rFonts w:ascii="Times" w:hAnsi="Times"/>
                <w:sz w:val="18"/>
                <w:szCs w:val="18"/>
              </w:rPr>
              <w:t xml:space="preserve"> if positive</w:t>
            </w:r>
          </w:p>
        </w:tc>
      </w:tr>
      <w:tr w:rsidR="0050419C" w:rsidTr="007A61A7">
        <w:trPr>
          <w:trHeight w:val="260"/>
          <w:jc w:val="center"/>
        </w:trPr>
        <w:tc>
          <w:tcPr>
            <w:tcW w:w="1299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0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1003" w:type="dxa"/>
          </w:tcPr>
          <w:p w:rsidR="0050419C" w:rsidRPr="005C7549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87806</w:t>
            </w:r>
          </w:p>
        </w:tc>
        <w:tc>
          <w:tcPr>
            <w:tcW w:w="1607" w:type="dxa"/>
          </w:tcPr>
          <w:p w:rsidR="0050419C" w:rsidRPr="005C7549" w:rsidRDefault="00AF5ECB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Z00.00/Z72.89</w:t>
            </w:r>
          </w:p>
        </w:tc>
        <w:tc>
          <w:tcPr>
            <w:tcW w:w="749" w:type="dxa"/>
            <w:gridSpan w:val="2"/>
          </w:tcPr>
          <w:p w:rsidR="0050419C" w:rsidRDefault="0050419C" w:rsidP="005C7549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$40</w:t>
            </w:r>
          </w:p>
        </w:tc>
        <w:tc>
          <w:tcPr>
            <w:tcW w:w="4271" w:type="dxa"/>
          </w:tcPr>
          <w:p w:rsidR="0050419C" w:rsidRPr="005C7549" w:rsidRDefault="005C7052" w:rsidP="005C7052">
            <w:pPr>
              <w:tabs>
                <w:tab w:val="left" w:pos="2160"/>
              </w:tabs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HIV (</w:t>
            </w:r>
            <w:r w:rsidR="0050419C">
              <w:rPr>
                <w:rFonts w:ascii="Times" w:hAnsi="Times"/>
                <w:sz w:val="18"/>
                <w:szCs w:val="18"/>
              </w:rPr>
              <w:t>Human Immunodeficiency Virus</w:t>
            </w:r>
            <w:r>
              <w:rPr>
                <w:rFonts w:ascii="Times" w:hAnsi="Times"/>
                <w:sz w:val="18"/>
                <w:szCs w:val="18"/>
              </w:rPr>
              <w:t>)</w:t>
            </w:r>
            <w:r w:rsidR="0050419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</w:tr>
    </w:tbl>
    <w:p w:rsidR="001676FC" w:rsidRPr="00D90F23" w:rsidRDefault="00EC49E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9BC9F" wp14:editId="7325DDA6">
                <wp:simplePos x="0" y="0"/>
                <wp:positionH relativeFrom="column">
                  <wp:posOffset>5440680</wp:posOffset>
                </wp:positionH>
                <wp:positionV relativeFrom="paragraph">
                  <wp:posOffset>74295</wp:posOffset>
                </wp:positionV>
                <wp:extent cx="1743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E1" w:rsidRDefault="00EC49E1" w:rsidP="00D9372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chemistry screens, please fast for </w:t>
                            </w:r>
                            <w:r w:rsidR="00F42FDD">
                              <w:rPr>
                                <w:b/>
                                <w:sz w:val="16"/>
                                <w:szCs w:val="16"/>
                              </w:rPr>
                              <w:t>8-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 hours.</w:t>
                            </w:r>
                          </w:p>
                          <w:p w:rsidR="00EC49E1" w:rsidRDefault="00EC49E1" w:rsidP="00D9372F">
                            <w:pPr>
                              <w:shd w:val="clear" w:color="auto" w:fill="8DB3E2" w:themeFill="text2" w:themeFillTint="66"/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You may drink normal amounts of water.</w:t>
                            </w:r>
                          </w:p>
                          <w:p w:rsidR="00EC49E1" w:rsidRPr="00EC49E1" w:rsidRDefault="00EC49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4pt;margin-top:5.85pt;width:13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UWIQ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">
                <v:textbox>
                  <w:txbxContent>
                    <w:p w:rsidR="00EC49E1" w:rsidRDefault="00EC49E1" w:rsidP="00D9372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For chemistry screens, please fast for </w:t>
                      </w:r>
                      <w:r w:rsidR="00F42FDD">
                        <w:rPr>
                          <w:b/>
                          <w:sz w:val="16"/>
                          <w:szCs w:val="16"/>
                        </w:rPr>
                        <w:t>8-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>12 hours.</w:t>
                      </w:r>
                    </w:p>
                    <w:p w:rsidR="00EC49E1" w:rsidRDefault="00EC49E1" w:rsidP="00D9372F">
                      <w:pPr>
                        <w:shd w:val="clear" w:color="auto" w:fill="8DB3E2" w:themeFill="text2" w:themeFillTint="66"/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You may drink normal amounts of water.</w:t>
                      </w:r>
                    </w:p>
                    <w:p w:rsidR="00EC49E1" w:rsidRPr="00EC49E1" w:rsidRDefault="00EC49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</w:rPr>
        <w:t xml:space="preserve">                                                                 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Chemistry Screen</w:t>
      </w:r>
      <w:r w:rsidRPr="00D90F23">
        <w:rPr>
          <w:rFonts w:ascii="Times" w:hAnsi="Times" w:cs="Times"/>
        </w:rPr>
        <w:t xml:space="preserve">: Includes glucose, </w:t>
      </w:r>
      <w:r w:rsidR="0083442F" w:rsidRPr="00D90F23">
        <w:rPr>
          <w:rFonts w:ascii="Times" w:hAnsi="Times" w:cs="Times"/>
        </w:rPr>
        <w:t>general electrolyte</w:t>
      </w:r>
      <w:r w:rsidR="007A61A7">
        <w:rPr>
          <w:rFonts w:ascii="Times" w:hAnsi="Times" w:cs="Times"/>
        </w:rPr>
        <w:t>,</w:t>
      </w:r>
      <w:r w:rsidR="0083442F" w:rsidRPr="00D90F23">
        <w:rPr>
          <w:rFonts w:ascii="Times" w:hAnsi="Times" w:cs="Times"/>
        </w:rPr>
        <w:t xml:space="preserve"> </w:t>
      </w:r>
      <w:r w:rsidR="007A61A7">
        <w:rPr>
          <w:rFonts w:ascii="Times" w:hAnsi="Times" w:cs="Times"/>
        </w:rPr>
        <w:t>liver</w:t>
      </w:r>
      <w:r w:rsidRPr="00D90F23">
        <w:rPr>
          <w:rFonts w:ascii="Times" w:hAnsi="Times" w:cs="Times"/>
        </w:rPr>
        <w:t xml:space="preserve"> and kidney function</w:t>
      </w:r>
      <w:r w:rsidR="00EC49E1">
        <w:rPr>
          <w:rFonts w:ascii="Times" w:hAnsi="Times" w:cs="Times"/>
        </w:rPr>
        <w:t xml:space="preserve">                       </w:t>
      </w:r>
    </w:p>
    <w:p w:rsidR="00A24BCA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Lipid Panel</w:t>
      </w:r>
      <w:r w:rsidRPr="00D90F23">
        <w:rPr>
          <w:rFonts w:ascii="Times" w:hAnsi="Times" w:cs="Times"/>
        </w:rPr>
        <w:t>: Includes cholesterol</w:t>
      </w:r>
      <w:r w:rsidR="00EC49E1">
        <w:rPr>
          <w:rFonts w:ascii="Times" w:hAnsi="Times" w:cs="Times"/>
        </w:rPr>
        <w:t xml:space="preserve">      </w:t>
      </w:r>
    </w:p>
    <w:p w:rsidR="006D2041" w:rsidRPr="00D90F23" w:rsidRDefault="00200CDF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>
        <w:rPr>
          <w:rFonts w:ascii="Times" w:hAnsi="Times" w:cs="Times"/>
          <w:b/>
          <w:color w:val="002060"/>
        </w:rPr>
        <w:t>CBC</w:t>
      </w:r>
      <w:r w:rsidR="00A24BCA" w:rsidRPr="00D90F23">
        <w:rPr>
          <w:rFonts w:ascii="Times" w:hAnsi="Times" w:cs="Times"/>
        </w:rPr>
        <w:t xml:space="preserve">: </w:t>
      </w:r>
      <w:r w:rsidR="00A24BCA">
        <w:rPr>
          <w:rFonts w:ascii="Times" w:hAnsi="Times" w:cs="Times"/>
        </w:rPr>
        <w:t>Screens for</w:t>
      </w:r>
      <w:r w:rsidR="00A24BCA" w:rsidRPr="00D90F23">
        <w:rPr>
          <w:rFonts w:ascii="Times" w:hAnsi="Times" w:cs="Times"/>
        </w:rPr>
        <w:t xml:space="preserve"> anemia, infection &amp; leukemia’s</w:t>
      </w:r>
      <w:r w:rsidR="00EC49E1">
        <w:rPr>
          <w:rFonts w:ascii="Times" w:hAnsi="Times" w:cs="Times"/>
        </w:rPr>
        <w:t xml:space="preserve">                                                                                                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B05100">
        <w:rPr>
          <w:rFonts w:ascii="Times" w:hAnsi="Times" w:cs="Times"/>
          <w:b/>
          <w:color w:val="002060"/>
        </w:rPr>
        <w:t>Prostatic Specific Antigen (PSA)</w:t>
      </w:r>
      <w:r w:rsidRPr="00D90F23">
        <w:rPr>
          <w:rFonts w:ascii="Times" w:hAnsi="Times" w:cs="Times"/>
        </w:rPr>
        <w:t>: Prostate screen (</w:t>
      </w:r>
      <w:r w:rsidRPr="00D90F23">
        <w:rPr>
          <w:rFonts w:ascii="Times" w:hAnsi="Times" w:cs="Times"/>
          <w:u w:val="single"/>
        </w:rPr>
        <w:t>MEN ONLY)</w:t>
      </w:r>
      <w:r w:rsidR="00EC49E1">
        <w:rPr>
          <w:rFonts w:ascii="Times" w:hAnsi="Times" w:cs="Times"/>
          <w:u w:val="single"/>
        </w:rPr>
        <w:t xml:space="preserve">                                                 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A24BCA">
        <w:rPr>
          <w:rFonts w:ascii="Times" w:hAnsi="Times" w:cs="Times"/>
          <w:b/>
          <w:color w:val="002060"/>
        </w:rPr>
        <w:t>Thyroid Stimulating Hormone (TSH)</w:t>
      </w:r>
      <w:r w:rsidRPr="00D90F23">
        <w:rPr>
          <w:rFonts w:ascii="Times" w:hAnsi="Times" w:cs="Times"/>
        </w:rPr>
        <w:t>: Thyroid Screen</w:t>
      </w:r>
    </w:p>
    <w:p w:rsidR="006D2041" w:rsidRPr="00D90F23" w:rsidRDefault="00BE2B59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>
        <w:rPr>
          <w:rFonts w:ascii="Times" w:hAnsi="Times" w:cs="Times"/>
          <w:b/>
          <w:color w:val="002060"/>
        </w:rPr>
        <w:t>Vitamin D Total, 25-OH</w:t>
      </w:r>
      <w:r w:rsidR="006D2041" w:rsidRPr="00D90F23">
        <w:rPr>
          <w:rFonts w:ascii="Times" w:hAnsi="Times" w:cs="Times"/>
        </w:rPr>
        <w:t>: Screening for Vitamin D deficiency</w:t>
      </w:r>
    </w:p>
    <w:p w:rsidR="006D2041" w:rsidRPr="00D90F23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A24BCA">
        <w:rPr>
          <w:rFonts w:ascii="Times" w:hAnsi="Times" w:cs="Times"/>
          <w:b/>
          <w:color w:val="002060"/>
        </w:rPr>
        <w:t>Hemoglobin A1C</w:t>
      </w:r>
      <w:r w:rsidRPr="00D90F23">
        <w:rPr>
          <w:rFonts w:ascii="Times" w:hAnsi="Times" w:cs="Times"/>
        </w:rPr>
        <w:t>: Average amount of sugar (glucose) in your blood over the past 2 to 3 months</w:t>
      </w:r>
    </w:p>
    <w:p w:rsidR="006D2041" w:rsidRDefault="006D2041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 w:rsidRPr="00A24BCA">
        <w:rPr>
          <w:rFonts w:ascii="Times" w:hAnsi="Times" w:cs="Times"/>
          <w:b/>
          <w:color w:val="002060"/>
        </w:rPr>
        <w:t>Hepatitis C W/Reflex</w:t>
      </w:r>
      <w:r w:rsidRPr="00D90F23">
        <w:rPr>
          <w:rFonts w:ascii="Times" w:hAnsi="Times" w:cs="Times"/>
        </w:rPr>
        <w:t>: Recommended for participants born between 1945 and 1965</w:t>
      </w:r>
      <w:r w:rsidR="00B05100">
        <w:rPr>
          <w:rFonts w:ascii="Times" w:hAnsi="Times" w:cs="Times"/>
        </w:rPr>
        <w:t>. A reflex test will be performed if the Hepatitis C result is positive.</w:t>
      </w:r>
    </w:p>
    <w:p w:rsidR="00AF5ECB" w:rsidRPr="00AF5ECB" w:rsidRDefault="00AF5ECB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  <w:r>
        <w:rPr>
          <w:rFonts w:ascii="Times" w:hAnsi="Times" w:cs="Times"/>
          <w:b/>
          <w:color w:val="002060"/>
        </w:rPr>
        <w:t xml:space="preserve">HIV 1/2: </w:t>
      </w:r>
      <w:r w:rsidRPr="00AF5ECB">
        <w:rPr>
          <w:rFonts w:ascii="Times" w:hAnsi="Times" w:cs="Times"/>
        </w:rPr>
        <w:t>The virus that causes AIDS</w:t>
      </w:r>
      <w:r>
        <w:rPr>
          <w:rFonts w:ascii="Times" w:hAnsi="Times" w:cs="Times"/>
        </w:rPr>
        <w:t>. T</w:t>
      </w:r>
      <w:r w:rsidRPr="00AF5ECB">
        <w:rPr>
          <w:rFonts w:ascii="Times" w:hAnsi="Times" w:cs="Times"/>
        </w:rPr>
        <w:t>ransmitted through direct contact with HIV-infected body fluids, such as blood, semen, and vaginal fluids, or from a mother who has HIV to her child during pregnancy, labor and delivery, or bre</w:t>
      </w:r>
      <w:r>
        <w:rPr>
          <w:rFonts w:ascii="Times" w:hAnsi="Times" w:cs="Times"/>
        </w:rPr>
        <w:t>astfeeding</w:t>
      </w:r>
      <w:r w:rsidRPr="00AF5ECB">
        <w:rPr>
          <w:rFonts w:ascii="Times" w:hAnsi="Times" w:cs="Times"/>
        </w:rPr>
        <w:t>.</w:t>
      </w:r>
    </w:p>
    <w:p w:rsidR="00B05100" w:rsidRPr="00D90F23" w:rsidRDefault="00B05100" w:rsidP="006D2041">
      <w:pPr>
        <w:tabs>
          <w:tab w:val="left" w:pos="360"/>
        </w:tabs>
        <w:spacing w:after="0" w:line="240" w:lineRule="auto"/>
        <w:ind w:left="270"/>
        <w:rPr>
          <w:rFonts w:ascii="Times" w:hAnsi="Times" w:cs="Times"/>
        </w:rPr>
      </w:pPr>
    </w:p>
    <w:p w:rsidR="006D2041" w:rsidRPr="00D90F23" w:rsidRDefault="006D2041" w:rsidP="001676FC">
      <w:pPr>
        <w:tabs>
          <w:tab w:val="left" w:pos="360"/>
        </w:tabs>
        <w:spacing w:after="0" w:line="240" w:lineRule="auto"/>
        <w:rPr>
          <w:rFonts w:ascii="Times" w:hAnsi="Times" w:cs="Times"/>
        </w:rPr>
      </w:pPr>
      <w:r w:rsidRPr="00D90F23">
        <w:rPr>
          <w:rFonts w:ascii="Times" w:hAnsi="Times" w:cs="Times"/>
        </w:rPr>
        <w:t>I release the aforementioned persons performing such collection, analysis and reporting from any and all liability for injury or damage associated with the above procedures.</w:t>
      </w:r>
    </w:p>
    <w:p w:rsidR="006D2041" w:rsidRPr="00D90F23" w:rsidRDefault="006D2041" w:rsidP="001676FC">
      <w:pPr>
        <w:tabs>
          <w:tab w:val="left" w:pos="360"/>
        </w:tabs>
        <w:spacing w:after="0" w:line="240" w:lineRule="auto"/>
        <w:rPr>
          <w:rFonts w:ascii="Times" w:hAnsi="Times" w:cs="Times"/>
        </w:rPr>
      </w:pPr>
      <w:r w:rsidRPr="00D90F23">
        <w:rPr>
          <w:rFonts w:ascii="Times" w:hAnsi="Times" w:cs="Times"/>
        </w:rPr>
        <w:t>I accept all responsibility for seeking medical treatment from a healthcare provider of my choice in the event of abnormal laboratory results.</w:t>
      </w:r>
    </w:p>
    <w:p w:rsidR="000F28EE" w:rsidRPr="00D90F23" w:rsidRDefault="000F28EE" w:rsidP="000F28E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>I understand that payment is due at the time of service.</w:t>
      </w:r>
    </w:p>
    <w:p w:rsidR="000F28EE" w:rsidRPr="00D90F23" w:rsidRDefault="000F28EE" w:rsidP="000F28E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>I understand that the CMMC lab will ma</w:t>
      </w:r>
      <w:r w:rsidR="003D5FF2">
        <w:rPr>
          <w:rFonts w:ascii="Times" w:hAnsi="Times" w:cs="Times"/>
          <w:b/>
          <w:color w:val="FF0000"/>
        </w:rPr>
        <w:t xml:space="preserve">il my results to me within </w:t>
      </w:r>
      <w:r w:rsidR="00AF5ECB">
        <w:rPr>
          <w:rFonts w:ascii="Times" w:hAnsi="Times" w:cs="Times"/>
          <w:b/>
          <w:color w:val="FF0000"/>
        </w:rPr>
        <w:t>2 weeks</w:t>
      </w:r>
      <w:r w:rsidRPr="00D90F23">
        <w:rPr>
          <w:rFonts w:ascii="Times" w:hAnsi="Times" w:cs="Times"/>
          <w:b/>
          <w:color w:val="FF0000"/>
        </w:rPr>
        <w:t xml:space="preserve"> of my lab draw.</w:t>
      </w:r>
    </w:p>
    <w:p w:rsidR="000F28EE" w:rsidRPr="00AF5ECB" w:rsidRDefault="000F28EE" w:rsidP="00AF5E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 xml:space="preserve">I understand that CMMC will </w:t>
      </w:r>
      <w:r w:rsidR="00AF5ECB">
        <w:rPr>
          <w:rFonts w:ascii="Times" w:hAnsi="Times" w:cs="Times"/>
          <w:b/>
          <w:color w:val="FF0000"/>
        </w:rPr>
        <w:t>NOT file my insurance, however</w:t>
      </w:r>
      <w:r w:rsidR="00AF5ECB" w:rsidRPr="00D90F23">
        <w:rPr>
          <w:rFonts w:ascii="Times" w:hAnsi="Times" w:cs="Times"/>
          <w:b/>
          <w:color w:val="FF0000"/>
        </w:rPr>
        <w:t xml:space="preserve"> I can submit these labs to my insurance.</w:t>
      </w:r>
    </w:p>
    <w:p w:rsidR="000F28EE" w:rsidRPr="00D90F23" w:rsidRDefault="000F28EE" w:rsidP="000F28E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" w:hAnsi="Times" w:cs="Times"/>
          <w:b/>
          <w:color w:val="FF0000"/>
        </w:rPr>
      </w:pPr>
      <w:r w:rsidRPr="00D90F23">
        <w:rPr>
          <w:rFonts w:ascii="Times" w:hAnsi="Times" w:cs="Times"/>
          <w:b/>
          <w:color w:val="FF0000"/>
        </w:rPr>
        <w:t xml:space="preserve">I understand that these results will </w:t>
      </w:r>
      <w:r w:rsidRPr="00D90F23">
        <w:rPr>
          <w:rFonts w:ascii="Times" w:hAnsi="Times" w:cs="Times"/>
          <w:b/>
          <w:color w:val="FF0000"/>
          <w:u w:val="single"/>
        </w:rPr>
        <w:t>NOT</w:t>
      </w:r>
      <w:r w:rsidR="0083442F">
        <w:rPr>
          <w:rFonts w:ascii="Times" w:hAnsi="Times" w:cs="Times"/>
          <w:b/>
          <w:color w:val="FF0000"/>
        </w:rPr>
        <w:t xml:space="preserve"> </w:t>
      </w:r>
      <w:r w:rsidR="007A61A7">
        <w:rPr>
          <w:rFonts w:ascii="Times" w:hAnsi="Times" w:cs="Times"/>
          <w:b/>
          <w:color w:val="FF0000"/>
        </w:rPr>
        <w:t xml:space="preserve">automatically </w:t>
      </w:r>
      <w:r w:rsidR="0083442F">
        <w:rPr>
          <w:rFonts w:ascii="Times" w:hAnsi="Times" w:cs="Times"/>
          <w:b/>
          <w:color w:val="FF0000"/>
        </w:rPr>
        <w:t xml:space="preserve">be sent to my physician, but my physician may ask for my results </w:t>
      </w:r>
      <w:r w:rsidR="007A61A7">
        <w:rPr>
          <w:rFonts w:ascii="Times" w:hAnsi="Times" w:cs="Times"/>
          <w:b/>
          <w:color w:val="FF0000"/>
        </w:rPr>
        <w:t>to be sent to his/her office.</w:t>
      </w:r>
    </w:p>
    <w:p w:rsidR="007A61A7" w:rsidRDefault="007A61A7" w:rsidP="000F28EE">
      <w:pPr>
        <w:pStyle w:val="ListParagraph"/>
        <w:tabs>
          <w:tab w:val="left" w:pos="360"/>
        </w:tabs>
        <w:spacing w:after="0" w:line="240" w:lineRule="auto"/>
        <w:rPr>
          <w:color w:val="FF0000"/>
        </w:rPr>
      </w:pPr>
    </w:p>
    <w:p w:rsidR="000F28EE" w:rsidRPr="000F28EE" w:rsidRDefault="000F28EE" w:rsidP="000F28EE">
      <w:pPr>
        <w:pStyle w:val="ListParagraph"/>
        <w:tabs>
          <w:tab w:val="left" w:pos="360"/>
        </w:tabs>
        <w:spacing w:after="0" w:line="240" w:lineRule="auto"/>
        <w:ind w:left="0"/>
      </w:pPr>
      <w:r w:rsidRPr="000F28EE">
        <w:rPr>
          <w:b/>
        </w:rPr>
        <w:t>Patient Signature:</w:t>
      </w:r>
      <w:r>
        <w:t xml:space="preserve"> _____________________________________________________________</w:t>
      </w:r>
      <w:r w:rsidRPr="000F28EE">
        <w:rPr>
          <w:b/>
        </w:rPr>
        <w:t>Date:</w:t>
      </w:r>
      <w:r>
        <w:t>____________________</w:t>
      </w: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</w:pPr>
      <w:r w:rsidRPr="000F28EE">
        <w:rPr>
          <w:b/>
        </w:rPr>
        <w:t>Patients Representative:</w:t>
      </w:r>
      <w:r>
        <w:t xml:space="preserve"> ________________________________________________________________________________</w:t>
      </w: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</w:t>
      </w:r>
      <w:r w:rsidRPr="000F28EE">
        <w:rPr>
          <w:b/>
          <w:sz w:val="16"/>
          <w:szCs w:val="16"/>
        </w:rPr>
        <w:t>Relationship                                Date</w:t>
      </w:r>
    </w:p>
    <w:p w:rsidR="000F28EE" w:rsidRDefault="000F28EE" w:rsidP="000F28EE">
      <w:pPr>
        <w:tabs>
          <w:tab w:val="left" w:pos="0"/>
        </w:tabs>
        <w:spacing w:after="0" w:line="240" w:lineRule="auto"/>
        <w:contextualSpacing/>
        <w:rPr>
          <w:b/>
          <w:sz w:val="16"/>
          <w:szCs w:val="16"/>
        </w:rPr>
      </w:pPr>
    </w:p>
    <w:p w:rsidR="00D25336" w:rsidRPr="00AF5ECB" w:rsidRDefault="000F28EE" w:rsidP="00AF5ECB">
      <w:pPr>
        <w:tabs>
          <w:tab w:val="left" w:pos="0"/>
        </w:tabs>
        <w:spacing w:after="0" w:line="240" w:lineRule="auto"/>
        <w:contextualSpacing/>
        <w:rPr>
          <w:b/>
        </w:rPr>
      </w:pPr>
      <w:r>
        <w:rPr>
          <w:b/>
        </w:rPr>
        <w:t>Witness: _____________________________________________________________________Date:____________________</w:t>
      </w:r>
    </w:p>
    <w:sectPr w:rsidR="00D25336" w:rsidRPr="00AF5ECB" w:rsidSect="00693302">
      <w:foot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AB" w:rsidRDefault="007358AB" w:rsidP="006537EC">
      <w:pPr>
        <w:spacing w:after="0" w:line="240" w:lineRule="auto"/>
      </w:pPr>
      <w:r>
        <w:separator/>
      </w:r>
    </w:p>
  </w:endnote>
  <w:endnote w:type="continuationSeparator" w:id="0">
    <w:p w:rsidR="007358AB" w:rsidRDefault="007358AB" w:rsidP="0065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EC" w:rsidRPr="00D90F23" w:rsidRDefault="00D90F23">
    <w:pPr>
      <w:pStyle w:val="Footer"/>
      <w:rPr>
        <w:b/>
        <w:color w:val="000066"/>
      </w:rPr>
    </w:pPr>
    <w:r w:rsidRPr="00D90F23">
      <w:rPr>
        <w:b/>
        <w:color w:val="000066"/>
        <w:u w:val="single"/>
      </w:rPr>
      <w:t>To Be Completed by CMMC:</w:t>
    </w:r>
    <w:r w:rsidRPr="00D90F23">
      <w:rPr>
        <w:b/>
        <w:color w:val="000066"/>
      </w:rPr>
      <w:t xml:space="preserve">          Amount Paid: $_______</w:t>
    </w:r>
    <w:r w:rsidRPr="00D90F23">
      <w:rPr>
        <w:b/>
        <w:color w:val="000066"/>
      </w:rPr>
      <w:ptab w:relativeTo="margin" w:alignment="center" w:leader="none"/>
    </w:r>
    <w:r w:rsidRPr="00D90F23">
      <w:rPr>
        <w:b/>
        <w:color w:val="000066"/>
      </w:rPr>
      <w:t xml:space="preserve">      Check#________         Mark if Cash______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AB" w:rsidRDefault="007358AB" w:rsidP="006537EC">
      <w:pPr>
        <w:spacing w:after="0" w:line="240" w:lineRule="auto"/>
      </w:pPr>
      <w:r>
        <w:separator/>
      </w:r>
    </w:p>
  </w:footnote>
  <w:footnote w:type="continuationSeparator" w:id="0">
    <w:p w:rsidR="007358AB" w:rsidRDefault="007358AB" w:rsidP="0065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7EC6"/>
    <w:multiLevelType w:val="hybridMultilevel"/>
    <w:tmpl w:val="A96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1"/>
    <w:rsid w:val="000F28EE"/>
    <w:rsid w:val="00161DC3"/>
    <w:rsid w:val="001676FC"/>
    <w:rsid w:val="001A2174"/>
    <w:rsid w:val="001A2A30"/>
    <w:rsid w:val="001C7F8B"/>
    <w:rsid w:val="00200CDF"/>
    <w:rsid w:val="00201490"/>
    <w:rsid w:val="00316EBD"/>
    <w:rsid w:val="003D5FF2"/>
    <w:rsid w:val="003F7D32"/>
    <w:rsid w:val="00452AA5"/>
    <w:rsid w:val="00480573"/>
    <w:rsid w:val="0050419C"/>
    <w:rsid w:val="005A23AC"/>
    <w:rsid w:val="005C7052"/>
    <w:rsid w:val="005C7549"/>
    <w:rsid w:val="006537EC"/>
    <w:rsid w:val="00693302"/>
    <w:rsid w:val="006A2832"/>
    <w:rsid w:val="006D2041"/>
    <w:rsid w:val="007358AB"/>
    <w:rsid w:val="007A61A7"/>
    <w:rsid w:val="0083442F"/>
    <w:rsid w:val="009D55D8"/>
    <w:rsid w:val="009D6FBA"/>
    <w:rsid w:val="00A24A61"/>
    <w:rsid w:val="00A24BCA"/>
    <w:rsid w:val="00A96862"/>
    <w:rsid w:val="00AA6F2B"/>
    <w:rsid w:val="00AF5ECB"/>
    <w:rsid w:val="00B05100"/>
    <w:rsid w:val="00BD5B58"/>
    <w:rsid w:val="00BE2B59"/>
    <w:rsid w:val="00CD27C7"/>
    <w:rsid w:val="00D145DD"/>
    <w:rsid w:val="00D25336"/>
    <w:rsid w:val="00D90F23"/>
    <w:rsid w:val="00D9372F"/>
    <w:rsid w:val="00EC49E1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C1166-0254-404E-AACB-C7E1272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EC"/>
  </w:style>
  <w:style w:type="paragraph" w:styleId="Footer">
    <w:name w:val="footer"/>
    <w:basedOn w:val="Normal"/>
    <w:link w:val="FooterChar"/>
    <w:uiPriority w:val="99"/>
    <w:unhideWhenUsed/>
    <w:rsid w:val="0065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EC"/>
  </w:style>
  <w:style w:type="table" w:styleId="TableGrid">
    <w:name w:val="Table Grid"/>
    <w:basedOn w:val="TableNormal"/>
    <w:uiPriority w:val="59"/>
    <w:rsid w:val="006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3597F.3519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C7FA-5386-441F-BDAD-E07B6B8F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Pratt</dc:creator>
  <cp:lastModifiedBy>Darla Jones</cp:lastModifiedBy>
  <cp:revision>2</cp:revision>
  <dcterms:created xsi:type="dcterms:W3CDTF">2019-12-27T20:19:00Z</dcterms:created>
  <dcterms:modified xsi:type="dcterms:W3CDTF">2019-12-27T20:19:00Z</dcterms:modified>
</cp:coreProperties>
</file>